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1F7D8" w14:textId="77777777" w:rsidR="00FE3005" w:rsidRPr="00193A18" w:rsidRDefault="00FE3005">
      <w:pPr>
        <w:rPr>
          <w:lang w:val="en-US"/>
        </w:rPr>
      </w:pPr>
      <w:r w:rsidRPr="00193A18">
        <w:rPr>
          <w:lang w:val="en-US"/>
        </w:rPr>
        <w:t>Corrections – 1 – Sept. 2026</w:t>
      </w:r>
    </w:p>
    <w:p w14:paraId="497E06DD" w14:textId="5E061CA8" w:rsidR="00FE3005" w:rsidRPr="00193A18" w:rsidRDefault="00FE3005">
      <w:pPr>
        <w:rPr>
          <w:lang w:val="en-US"/>
        </w:rPr>
      </w:pPr>
    </w:p>
    <w:p w14:paraId="2B864D65" w14:textId="7CA2A9E9" w:rsidR="007248F4" w:rsidRPr="007248F4" w:rsidRDefault="007248F4">
      <w:pPr>
        <w:rPr>
          <w:color w:val="FF0000"/>
          <w:lang w:val="en-US"/>
        </w:rPr>
      </w:pPr>
      <w:r w:rsidRPr="007248F4">
        <w:rPr>
          <w:color w:val="FF0000"/>
          <w:lang w:val="en-US"/>
        </w:rPr>
        <w:t>From there the following job category of “</w:t>
      </w:r>
      <w:proofErr w:type="spellStart"/>
      <w:r w:rsidRPr="007248F4">
        <w:rPr>
          <w:color w:val="FF0000"/>
          <w:lang w:val="en-US"/>
        </w:rPr>
        <w:t>jobstring</w:t>
      </w:r>
      <w:proofErr w:type="spellEnd"/>
      <w:r w:rsidRPr="007248F4">
        <w:rPr>
          <w:color w:val="FF0000"/>
          <w:lang w:val="en-US"/>
        </w:rPr>
        <w:t>” came from?</w:t>
      </w:r>
    </w:p>
    <w:p w14:paraId="075D3E2B" w14:textId="1F26A81A" w:rsidR="007248F4" w:rsidRDefault="007248F4">
      <w:pPr>
        <w:rPr>
          <w:lang w:val="en-US"/>
        </w:rPr>
      </w:pPr>
    </w:p>
    <w:p w14:paraId="290BB4EE" w14:textId="31069B0C" w:rsidR="007248F4" w:rsidRPr="007248F4" w:rsidRDefault="007248F4">
      <w:pPr>
        <w:rPr>
          <w:lang w:val="en-US"/>
        </w:rPr>
      </w:pPr>
      <w:r w:rsidRPr="007248F4">
        <w:rPr>
          <w:noProof/>
          <w:lang w:val="en-US"/>
        </w:rPr>
        <w:drawing>
          <wp:inline distT="0" distB="0" distL="0" distR="0" wp14:anchorId="6576FBCA" wp14:editId="22440ACF">
            <wp:extent cx="6116320" cy="2287905"/>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16320" cy="2287905"/>
                    </a:xfrm>
                    <a:prstGeom prst="rect">
                      <a:avLst/>
                    </a:prstGeom>
                  </pic:spPr>
                </pic:pic>
              </a:graphicData>
            </a:graphic>
          </wp:inline>
        </w:drawing>
      </w:r>
    </w:p>
    <w:p w14:paraId="6D5B1A48" w14:textId="77777777" w:rsidR="007248F4" w:rsidRDefault="007248F4">
      <w:pPr>
        <w:rPr>
          <w:lang w:val="en-US"/>
        </w:rPr>
      </w:pPr>
    </w:p>
    <w:p w14:paraId="7D637EF6" w14:textId="5B713279" w:rsidR="007248F4" w:rsidRPr="007248F4" w:rsidRDefault="007248F4">
      <w:pPr>
        <w:rPr>
          <w:color w:val="FF0000"/>
          <w:lang w:val="en-US"/>
        </w:rPr>
      </w:pPr>
      <w:r w:rsidRPr="007248F4">
        <w:rPr>
          <w:color w:val="FF0000"/>
          <w:lang w:val="en-US"/>
        </w:rPr>
        <w:t>Cant check the following</w:t>
      </w:r>
      <w:r>
        <w:rPr>
          <w:color w:val="FF0000"/>
          <w:lang w:val="en-US"/>
        </w:rPr>
        <w:t xml:space="preserve"> as my account has highest package assigned already and there is no way being offered to down grade it, can you clarify </w:t>
      </w:r>
      <w:r w:rsidR="00193A18">
        <w:rPr>
          <w:color w:val="FF0000"/>
          <w:lang w:val="en-US"/>
        </w:rPr>
        <w:t>how</w:t>
      </w:r>
      <w:r>
        <w:rPr>
          <w:color w:val="FF0000"/>
          <w:lang w:val="en-US"/>
        </w:rPr>
        <w:t xml:space="preserve"> the company with highest available packaged will down </w:t>
      </w:r>
      <w:proofErr w:type="gramStart"/>
      <w:r>
        <w:rPr>
          <w:color w:val="FF0000"/>
          <w:lang w:val="en-US"/>
        </w:rPr>
        <w:t>grade?</w:t>
      </w:r>
      <w:r w:rsidRPr="007248F4">
        <w:rPr>
          <w:color w:val="FF0000"/>
          <w:lang w:val="en-US"/>
        </w:rPr>
        <w:t>:</w:t>
      </w:r>
      <w:proofErr w:type="gramEnd"/>
    </w:p>
    <w:p w14:paraId="5CC71F3C" w14:textId="77777777" w:rsidR="007248F4" w:rsidRDefault="007248F4">
      <w:pPr>
        <w:rPr>
          <w:lang w:val="en-US"/>
        </w:rPr>
      </w:pPr>
    </w:p>
    <w:p w14:paraId="02DA2D9F" w14:textId="5B0C2E92" w:rsidR="00FE3005" w:rsidRDefault="00FE3005">
      <w:pPr>
        <w:rPr>
          <w:lang w:val="en-US"/>
        </w:rPr>
      </w:pPr>
      <w:r w:rsidRPr="00FE3005">
        <w:rPr>
          <w:lang w:val="en-US"/>
        </w:rPr>
        <w:t xml:space="preserve">The option </w:t>
      </w:r>
      <w:proofErr w:type="gramStart"/>
      <w:r w:rsidRPr="00FE3005">
        <w:rPr>
          <w:lang w:val="en-US"/>
        </w:rPr>
        <w:t>of ”Cash</w:t>
      </w:r>
      <w:proofErr w:type="gramEnd"/>
      <w:r w:rsidRPr="00FE3005">
        <w:rPr>
          <w:lang w:val="en-US"/>
        </w:rPr>
        <w:t xml:space="preserve"> on Delivery</w:t>
      </w:r>
      <w:r>
        <w:rPr>
          <w:lang w:val="en-US"/>
        </w:rPr>
        <w:t>” under the payment option /under stripe must be removed.</w:t>
      </w:r>
    </w:p>
    <w:p w14:paraId="0714DE5E" w14:textId="77777777" w:rsidR="00FE3005" w:rsidRDefault="00FE3005">
      <w:pPr>
        <w:rPr>
          <w:lang w:val="en-US"/>
        </w:rPr>
      </w:pPr>
    </w:p>
    <w:p w14:paraId="46A37911" w14:textId="01B0EDD2" w:rsidR="00FE3005" w:rsidRDefault="00FE3005">
      <w:pPr>
        <w:rPr>
          <w:lang w:val="en-US"/>
        </w:rPr>
      </w:pPr>
      <w:r w:rsidRPr="00FE3005">
        <w:rPr>
          <w:noProof/>
          <w:lang w:val="en-US"/>
        </w:rPr>
        <w:drawing>
          <wp:inline distT="0" distB="0" distL="0" distR="0" wp14:anchorId="58CBD21C" wp14:editId="37C0FCD9">
            <wp:extent cx="6116320" cy="26797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16320" cy="2679700"/>
                    </a:xfrm>
                    <a:prstGeom prst="rect">
                      <a:avLst/>
                    </a:prstGeom>
                  </pic:spPr>
                </pic:pic>
              </a:graphicData>
            </a:graphic>
          </wp:inline>
        </w:drawing>
      </w:r>
    </w:p>
    <w:p w14:paraId="7BA054B9" w14:textId="269B7CBF" w:rsidR="00FE3005" w:rsidRDefault="00FE3005">
      <w:pPr>
        <w:rPr>
          <w:lang w:val="en-US"/>
        </w:rPr>
      </w:pPr>
    </w:p>
    <w:p w14:paraId="42CBFF07" w14:textId="1BEBE10B" w:rsidR="00FE3005" w:rsidRDefault="00FE3005">
      <w:pPr>
        <w:rPr>
          <w:lang w:val="en-US"/>
        </w:rPr>
      </w:pPr>
    </w:p>
    <w:p w14:paraId="1117A324" w14:textId="5BCDF92A" w:rsidR="001B195F" w:rsidRDefault="001B195F">
      <w:pPr>
        <w:rPr>
          <w:lang w:val="en-US"/>
        </w:rPr>
      </w:pPr>
      <w:proofErr w:type="gramStart"/>
      <w:r>
        <w:rPr>
          <w:lang w:val="en-US"/>
        </w:rPr>
        <w:t>Also</w:t>
      </w:r>
      <w:proofErr w:type="gramEnd"/>
      <w:r>
        <w:rPr>
          <w:lang w:val="en-US"/>
        </w:rPr>
        <w:t xml:space="preserve"> why stripe does not give the list of CARD CATEGORIES to Select From, you will see below 2 images, 1</w:t>
      </w:r>
      <w:r w:rsidRPr="001B195F">
        <w:rPr>
          <w:vertAlign w:val="superscript"/>
          <w:lang w:val="en-US"/>
        </w:rPr>
        <w:t>st</w:t>
      </w:r>
      <w:r>
        <w:rPr>
          <w:lang w:val="en-US"/>
        </w:rPr>
        <w:t xml:space="preserve"> from Job String and other from any random online shop:</w:t>
      </w:r>
    </w:p>
    <w:p w14:paraId="07DCB30D" w14:textId="38CDB7B0" w:rsidR="00015839" w:rsidRDefault="00015839">
      <w:pPr>
        <w:rPr>
          <w:lang w:val="en-US"/>
        </w:rPr>
      </w:pPr>
    </w:p>
    <w:p w14:paraId="470CBD18" w14:textId="1E5D4C90" w:rsidR="00015839" w:rsidRDefault="00015839">
      <w:pPr>
        <w:rPr>
          <w:lang w:val="en-US"/>
        </w:rPr>
      </w:pPr>
      <w:r>
        <w:rPr>
          <w:lang w:val="en-US"/>
        </w:rPr>
        <w:t xml:space="preserve">------------  </w:t>
      </w:r>
    </w:p>
    <w:p w14:paraId="7C4F055A" w14:textId="7E8D541D" w:rsidR="00015839" w:rsidRDefault="00015839">
      <w:pPr>
        <w:rPr>
          <w:lang w:val="en-US"/>
        </w:rPr>
      </w:pPr>
    </w:p>
    <w:p w14:paraId="0EE0D7A5" w14:textId="5D254699" w:rsidR="00015839" w:rsidRDefault="00015839">
      <w:pPr>
        <w:rPr>
          <w:lang w:val="en-US"/>
        </w:rPr>
      </w:pPr>
      <w:bookmarkStart w:id="0" w:name="OLE_LINK3"/>
      <w:bookmarkStart w:id="1" w:name="OLE_LINK4"/>
      <w:r>
        <w:rPr>
          <w:lang w:val="en-US"/>
        </w:rPr>
        <w:lastRenderedPageBreak/>
        <w:t>How are we going to figure out for which job a candidate has applied, it does not give name of the job applied for,………… Along with the category of the field, there must be a reference to</w:t>
      </w:r>
      <w:r w:rsidR="00491BD5">
        <w:rPr>
          <w:lang w:val="en-US"/>
        </w:rPr>
        <w:t xml:space="preserve"> specific job applied for……</w:t>
      </w:r>
      <w:r w:rsidR="000513D1">
        <w:rPr>
          <w:lang w:val="en-US"/>
        </w:rPr>
        <w:t xml:space="preserve">I can see you have created </w:t>
      </w:r>
      <w:proofErr w:type="spellStart"/>
      <w:r w:rsidR="000513D1">
        <w:rPr>
          <w:lang w:val="en-US"/>
        </w:rPr>
        <w:t>an other</w:t>
      </w:r>
      <w:proofErr w:type="spellEnd"/>
      <w:r w:rsidR="000513D1">
        <w:rPr>
          <w:lang w:val="en-US"/>
        </w:rPr>
        <w:t xml:space="preserve"> page with the name of job applications but the number of applications must reflect in connection with a particular job (if the application are for the claims handler job, they must be enlisted under that job)………</w:t>
      </w:r>
    </w:p>
    <w:p w14:paraId="6ECB140B" w14:textId="7FCCEB18" w:rsidR="00491BD5" w:rsidRDefault="00491BD5">
      <w:pPr>
        <w:rPr>
          <w:lang w:val="en-US"/>
        </w:rPr>
      </w:pPr>
    </w:p>
    <w:bookmarkEnd w:id="0"/>
    <w:bookmarkEnd w:id="1"/>
    <w:p w14:paraId="3C019CED" w14:textId="24EE0538" w:rsidR="00491BD5" w:rsidRDefault="00491BD5">
      <w:pPr>
        <w:rPr>
          <w:lang w:val="en-US"/>
        </w:rPr>
      </w:pPr>
    </w:p>
    <w:p w14:paraId="5A4AF601" w14:textId="7A124168" w:rsidR="00491BD5" w:rsidRDefault="00491BD5">
      <w:pPr>
        <w:rPr>
          <w:lang w:val="en-US"/>
        </w:rPr>
      </w:pPr>
    </w:p>
    <w:p w14:paraId="1B1F784A" w14:textId="77777777" w:rsidR="001B195F" w:rsidRDefault="001B195F">
      <w:pPr>
        <w:rPr>
          <w:lang w:val="en-US"/>
        </w:rPr>
      </w:pPr>
    </w:p>
    <w:p w14:paraId="43251679" w14:textId="125A6083" w:rsidR="001B195F" w:rsidRDefault="001B195F">
      <w:pPr>
        <w:rPr>
          <w:lang w:val="en-US"/>
        </w:rPr>
      </w:pPr>
      <w:r w:rsidRPr="001B195F">
        <w:rPr>
          <w:noProof/>
          <w:lang w:val="en-US"/>
        </w:rPr>
        <w:drawing>
          <wp:inline distT="0" distB="0" distL="0" distR="0" wp14:anchorId="3035325F" wp14:editId="38202F4B">
            <wp:extent cx="6116320" cy="353187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16320" cy="3531870"/>
                    </a:xfrm>
                    <a:prstGeom prst="rect">
                      <a:avLst/>
                    </a:prstGeom>
                  </pic:spPr>
                </pic:pic>
              </a:graphicData>
            </a:graphic>
          </wp:inline>
        </w:drawing>
      </w:r>
      <w:r>
        <w:rPr>
          <w:lang w:val="en-US"/>
        </w:rPr>
        <w:t xml:space="preserve"> </w:t>
      </w:r>
    </w:p>
    <w:p w14:paraId="10D186E2" w14:textId="5FD42781" w:rsidR="001B195F" w:rsidRDefault="001B195F">
      <w:pPr>
        <w:rPr>
          <w:lang w:val="en-US"/>
        </w:rPr>
      </w:pPr>
    </w:p>
    <w:p w14:paraId="68FC57FA" w14:textId="2F88760C" w:rsidR="001B195F" w:rsidRDefault="001B195F">
      <w:pPr>
        <w:rPr>
          <w:lang w:val="en-US"/>
        </w:rPr>
      </w:pPr>
      <w:r>
        <w:rPr>
          <w:lang w:val="en-US"/>
        </w:rPr>
        <w:t>----</w:t>
      </w:r>
    </w:p>
    <w:p w14:paraId="1B295BB8" w14:textId="638D2845" w:rsidR="001B195F" w:rsidRDefault="001B195F">
      <w:pPr>
        <w:rPr>
          <w:lang w:val="en-US"/>
        </w:rPr>
      </w:pPr>
      <w:r w:rsidRPr="001B195F">
        <w:rPr>
          <w:noProof/>
          <w:lang w:val="en-US"/>
        </w:rPr>
        <w:drawing>
          <wp:inline distT="0" distB="0" distL="0" distR="0" wp14:anchorId="394ED022" wp14:editId="6DC368A4">
            <wp:extent cx="6116320" cy="176657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6320" cy="1766570"/>
                    </a:xfrm>
                    <a:prstGeom prst="rect">
                      <a:avLst/>
                    </a:prstGeom>
                  </pic:spPr>
                </pic:pic>
              </a:graphicData>
            </a:graphic>
          </wp:inline>
        </w:drawing>
      </w:r>
    </w:p>
    <w:p w14:paraId="3F9B7103" w14:textId="5B1AC71D" w:rsidR="00FE3005" w:rsidRDefault="00FE3005">
      <w:pPr>
        <w:rPr>
          <w:lang w:val="en-US"/>
        </w:rPr>
      </w:pPr>
      <w:r>
        <w:rPr>
          <w:lang w:val="en-US"/>
        </w:rPr>
        <w:t xml:space="preserve">…………..   </w:t>
      </w:r>
    </w:p>
    <w:p w14:paraId="2D5587CA" w14:textId="45472B92" w:rsidR="00FE3005" w:rsidRDefault="00FE3005">
      <w:pPr>
        <w:rPr>
          <w:lang w:val="en-US"/>
        </w:rPr>
      </w:pPr>
    </w:p>
    <w:p w14:paraId="60E80DAC" w14:textId="7CBAF8A9" w:rsidR="00836F80" w:rsidRDefault="00836F80">
      <w:pPr>
        <w:rPr>
          <w:lang w:val="en-US"/>
        </w:rPr>
      </w:pPr>
      <w:r>
        <w:rPr>
          <w:lang w:val="en-US"/>
        </w:rPr>
        <w:t xml:space="preserve">Similarly if the employer is already using the highest option (premium) he </w:t>
      </w:r>
      <w:r w:rsidR="00C60166">
        <w:rPr>
          <w:lang w:val="en-US"/>
        </w:rPr>
        <w:t>cannot</w:t>
      </w:r>
      <w:r>
        <w:rPr>
          <w:lang w:val="en-US"/>
        </w:rPr>
        <w:t xml:space="preserve"> upgrade his package to lower options, so the wording must change accordingly or must replace the word “upgrade” with that of “select the option” on the following page:</w:t>
      </w:r>
      <w:r w:rsidR="00C60166">
        <w:rPr>
          <w:lang w:val="en-US"/>
        </w:rPr>
        <w:t xml:space="preserve"> call me if you don’t follow</w:t>
      </w:r>
    </w:p>
    <w:p w14:paraId="3E4D1110" w14:textId="2D946037" w:rsidR="00836F80" w:rsidRDefault="00836F80">
      <w:pPr>
        <w:rPr>
          <w:lang w:val="en-US"/>
        </w:rPr>
      </w:pPr>
    </w:p>
    <w:p w14:paraId="303BE9CF" w14:textId="2DA4AA8B" w:rsidR="00836F80" w:rsidRDefault="00836F80">
      <w:pPr>
        <w:rPr>
          <w:lang w:val="en-US"/>
        </w:rPr>
      </w:pPr>
      <w:r w:rsidRPr="00836F80">
        <w:rPr>
          <w:noProof/>
          <w:lang w:val="en-US"/>
        </w:rPr>
        <w:lastRenderedPageBreak/>
        <w:drawing>
          <wp:inline distT="0" distB="0" distL="0" distR="0" wp14:anchorId="212F561D" wp14:editId="041B2BC4">
            <wp:extent cx="6116320" cy="429514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4295140"/>
                    </a:xfrm>
                    <a:prstGeom prst="rect">
                      <a:avLst/>
                    </a:prstGeom>
                  </pic:spPr>
                </pic:pic>
              </a:graphicData>
            </a:graphic>
          </wp:inline>
        </w:drawing>
      </w:r>
    </w:p>
    <w:p w14:paraId="55EB33E2" w14:textId="21258972" w:rsidR="001B195F" w:rsidRDefault="001B195F">
      <w:pPr>
        <w:rPr>
          <w:lang w:val="en-US"/>
        </w:rPr>
      </w:pPr>
    </w:p>
    <w:p w14:paraId="3816A126" w14:textId="5B79A6F8" w:rsidR="001B195F" w:rsidRDefault="00B10E60">
      <w:pPr>
        <w:rPr>
          <w:lang w:val="en-US"/>
        </w:rPr>
      </w:pPr>
      <w:r>
        <w:rPr>
          <w:lang w:val="en-US"/>
        </w:rPr>
        <w:t xml:space="preserve">…………. </w:t>
      </w:r>
    </w:p>
    <w:p w14:paraId="6507536E" w14:textId="2BE275B7" w:rsidR="00B10E60" w:rsidRDefault="00B10E60">
      <w:pPr>
        <w:rPr>
          <w:lang w:val="en-US"/>
        </w:rPr>
      </w:pPr>
    </w:p>
    <w:p w14:paraId="29CAACF2" w14:textId="0AC60A02" w:rsidR="00C60166" w:rsidRDefault="00C60166">
      <w:pPr>
        <w:rPr>
          <w:lang w:val="en-US"/>
        </w:rPr>
      </w:pPr>
      <w:r w:rsidRPr="00C60166">
        <w:rPr>
          <w:noProof/>
          <w:lang w:val="en-US"/>
        </w:rPr>
        <w:lastRenderedPageBreak/>
        <w:drawing>
          <wp:inline distT="0" distB="0" distL="0" distR="0" wp14:anchorId="195C0DEB" wp14:editId="68EDEDBB">
            <wp:extent cx="6116320" cy="674433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6320" cy="6744335"/>
                    </a:xfrm>
                    <a:prstGeom prst="rect">
                      <a:avLst/>
                    </a:prstGeom>
                  </pic:spPr>
                </pic:pic>
              </a:graphicData>
            </a:graphic>
          </wp:inline>
        </w:drawing>
      </w:r>
    </w:p>
    <w:p w14:paraId="6A7AB7DB" w14:textId="21C8D44B" w:rsidR="00C60166" w:rsidRDefault="00C60166">
      <w:pPr>
        <w:rPr>
          <w:lang w:val="en-US"/>
        </w:rPr>
      </w:pPr>
    </w:p>
    <w:p w14:paraId="3084FF23" w14:textId="51CFEA4B" w:rsidR="00C60166" w:rsidRDefault="00C60166">
      <w:pPr>
        <w:rPr>
          <w:lang w:val="en-US"/>
        </w:rPr>
      </w:pPr>
      <w:r>
        <w:rPr>
          <w:lang w:val="en-US"/>
        </w:rPr>
        <w:t xml:space="preserve">The above is already highest package available, how can on upgrade it / it can only be </w:t>
      </w:r>
      <w:proofErr w:type="spellStart"/>
      <w:r>
        <w:rPr>
          <w:lang w:val="en-US"/>
        </w:rPr>
        <w:t>down graded</w:t>
      </w:r>
      <w:proofErr w:type="spellEnd"/>
      <w:r>
        <w:rPr>
          <w:lang w:val="en-US"/>
        </w:rPr>
        <w:t>………………</w:t>
      </w:r>
      <w:proofErr w:type="gramStart"/>
      <w:r>
        <w:rPr>
          <w:lang w:val="en-US"/>
        </w:rPr>
        <w:t>…..</w:t>
      </w:r>
      <w:proofErr w:type="gramEnd"/>
      <w:r>
        <w:rPr>
          <w:lang w:val="en-US"/>
        </w:rPr>
        <w:t>Also see the comments in the bottom is in English….</w:t>
      </w:r>
    </w:p>
    <w:p w14:paraId="305C1231" w14:textId="5732BE90" w:rsidR="004463F8" w:rsidRDefault="004463F8">
      <w:pPr>
        <w:rPr>
          <w:lang w:val="en-US"/>
        </w:rPr>
      </w:pPr>
    </w:p>
    <w:p w14:paraId="50C56F35" w14:textId="4EA94C29" w:rsidR="004463F8" w:rsidRDefault="004463F8">
      <w:pPr>
        <w:rPr>
          <w:color w:val="FF0000"/>
          <w:lang w:val="en-US"/>
        </w:rPr>
      </w:pPr>
      <w:r w:rsidRPr="004463F8">
        <w:rPr>
          <w:color w:val="FF0000"/>
          <w:lang w:val="en-US"/>
        </w:rPr>
        <w:t>When I click to upgrade</w:t>
      </w:r>
      <w:r w:rsidR="00903503">
        <w:rPr>
          <w:color w:val="FF0000"/>
          <w:lang w:val="en-US"/>
        </w:rPr>
        <w:t xml:space="preserve"> (upgrade wording is wrong wording</w:t>
      </w:r>
      <w:r w:rsidR="00193A18">
        <w:rPr>
          <w:color w:val="FF0000"/>
          <w:lang w:val="en-US"/>
        </w:rPr>
        <w:t>, as mentioned before you can’t upgrade a thing to lower grade</w:t>
      </w:r>
      <w:r w:rsidR="00903503">
        <w:rPr>
          <w:color w:val="FF0000"/>
          <w:lang w:val="en-US"/>
        </w:rPr>
        <w:t>)</w:t>
      </w:r>
      <w:r w:rsidRPr="004463F8">
        <w:rPr>
          <w:color w:val="FF0000"/>
          <w:lang w:val="en-US"/>
        </w:rPr>
        <w:t xml:space="preserve"> this is what appears, does not make much sense to write “highest plan active” under all options</w:t>
      </w:r>
      <w:proofErr w:type="gramStart"/>
      <w:r w:rsidRPr="004463F8">
        <w:rPr>
          <w:color w:val="FF0000"/>
          <w:lang w:val="en-US"/>
        </w:rPr>
        <w:t>…..</w:t>
      </w:r>
      <w:proofErr w:type="gramEnd"/>
      <w:r w:rsidRPr="004463F8">
        <w:rPr>
          <w:color w:val="FF0000"/>
          <w:lang w:val="en-US"/>
        </w:rPr>
        <w:t xml:space="preserve"> first three options must simply not be available for those who already are maintaining highest plan</w:t>
      </w:r>
      <w:r w:rsidR="00903503">
        <w:rPr>
          <w:color w:val="FF0000"/>
          <w:lang w:val="en-US"/>
        </w:rPr>
        <w:t xml:space="preserve">, and as requested before, there must be 6 months binding period for any particular plan (unless you wish to upgrade, in which case company can upgrade to </w:t>
      </w:r>
      <w:r w:rsidR="00903503">
        <w:rPr>
          <w:color w:val="FF0000"/>
          <w:lang w:val="en-US"/>
        </w:rPr>
        <w:lastRenderedPageBreak/>
        <w:t>a higher plane right away)…. In simple words: NOT DOWN grading from a higher plan can be allowed without completing 6 months binding period BUT upgrading can be down right away with the payment of fee required for higher package</w:t>
      </w:r>
      <w:r w:rsidRPr="004463F8">
        <w:rPr>
          <w:color w:val="FF0000"/>
          <w:lang w:val="en-US"/>
        </w:rPr>
        <w:t xml:space="preserve">…… </w:t>
      </w:r>
    </w:p>
    <w:p w14:paraId="6DAC363D" w14:textId="02A9A299" w:rsidR="004463F8" w:rsidRDefault="004463F8">
      <w:pPr>
        <w:rPr>
          <w:color w:val="FF0000"/>
          <w:lang w:val="en-US"/>
        </w:rPr>
      </w:pPr>
    </w:p>
    <w:p w14:paraId="40CF725E" w14:textId="695D1FBA" w:rsidR="004463F8" w:rsidRPr="004463F8" w:rsidRDefault="004463F8">
      <w:pPr>
        <w:rPr>
          <w:color w:val="FF0000"/>
          <w:lang w:val="en-US"/>
        </w:rPr>
      </w:pPr>
      <w:r w:rsidRPr="004463F8">
        <w:rPr>
          <w:noProof/>
          <w:color w:val="FF0000"/>
          <w:lang w:val="en-US"/>
        </w:rPr>
        <w:drawing>
          <wp:inline distT="0" distB="0" distL="0" distR="0" wp14:anchorId="34970B65" wp14:editId="166EE139">
            <wp:extent cx="6116320" cy="431990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6320" cy="4319905"/>
                    </a:xfrm>
                    <a:prstGeom prst="rect">
                      <a:avLst/>
                    </a:prstGeom>
                  </pic:spPr>
                </pic:pic>
              </a:graphicData>
            </a:graphic>
          </wp:inline>
        </w:drawing>
      </w:r>
    </w:p>
    <w:p w14:paraId="2B5FB7A6" w14:textId="12152A22" w:rsidR="00C60166" w:rsidRDefault="00C60166">
      <w:pPr>
        <w:rPr>
          <w:lang w:val="en-US"/>
        </w:rPr>
      </w:pPr>
    </w:p>
    <w:p w14:paraId="6BF661A3" w14:textId="1E9A9EC5" w:rsidR="004463F8" w:rsidRPr="00903503" w:rsidRDefault="004463F8" w:rsidP="004463F8">
      <w:pPr>
        <w:tabs>
          <w:tab w:val="left" w:pos="6590"/>
        </w:tabs>
        <w:rPr>
          <w:color w:val="FF0000"/>
          <w:lang w:val="en-US"/>
        </w:rPr>
      </w:pPr>
      <w:r w:rsidRPr="00903503">
        <w:rPr>
          <w:color w:val="FF0000"/>
          <w:lang w:val="en-US"/>
        </w:rPr>
        <w:t xml:space="preserve">Also see below, it still </w:t>
      </w:r>
      <w:r w:rsidR="00903503" w:rsidRPr="00903503">
        <w:rPr>
          <w:color w:val="FF0000"/>
          <w:lang w:val="en-US"/>
        </w:rPr>
        <w:t xml:space="preserve">showing the same wording of “upgrade </w:t>
      </w:r>
      <w:proofErr w:type="gramStart"/>
      <w:r w:rsidR="00903503" w:rsidRPr="00903503">
        <w:rPr>
          <w:color w:val="FF0000"/>
          <w:lang w:val="en-US"/>
        </w:rPr>
        <w:t>package”…</w:t>
      </w:r>
      <w:proofErr w:type="gramEnd"/>
      <w:r w:rsidR="00903503" w:rsidRPr="00903503">
        <w:rPr>
          <w:color w:val="FF0000"/>
          <w:lang w:val="en-US"/>
        </w:rPr>
        <w:t>…</w:t>
      </w:r>
    </w:p>
    <w:p w14:paraId="504F3DE2" w14:textId="0B05F40D" w:rsidR="00903503" w:rsidRDefault="00903503" w:rsidP="004463F8">
      <w:pPr>
        <w:tabs>
          <w:tab w:val="left" w:pos="6590"/>
        </w:tabs>
        <w:rPr>
          <w:lang w:val="en-US"/>
        </w:rPr>
      </w:pPr>
    </w:p>
    <w:p w14:paraId="7E704E3E" w14:textId="58CEF953" w:rsidR="00903503" w:rsidRDefault="00903503" w:rsidP="004463F8">
      <w:pPr>
        <w:tabs>
          <w:tab w:val="left" w:pos="6590"/>
        </w:tabs>
        <w:rPr>
          <w:lang w:val="en-US"/>
        </w:rPr>
      </w:pPr>
      <w:r w:rsidRPr="00903503">
        <w:rPr>
          <w:noProof/>
          <w:lang w:val="en-US"/>
        </w:rPr>
        <w:lastRenderedPageBreak/>
        <w:drawing>
          <wp:inline distT="0" distB="0" distL="0" distR="0" wp14:anchorId="173FC8F6" wp14:editId="61875224">
            <wp:extent cx="6116320" cy="6752590"/>
            <wp:effectExtent l="0" t="0" r="508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6320" cy="6752590"/>
                    </a:xfrm>
                    <a:prstGeom prst="rect">
                      <a:avLst/>
                    </a:prstGeom>
                  </pic:spPr>
                </pic:pic>
              </a:graphicData>
            </a:graphic>
          </wp:inline>
        </w:drawing>
      </w:r>
    </w:p>
    <w:p w14:paraId="0DB0AB1B" w14:textId="50639768" w:rsidR="004463F8" w:rsidRDefault="00903503" w:rsidP="00903503">
      <w:pPr>
        <w:tabs>
          <w:tab w:val="left" w:pos="2460"/>
        </w:tabs>
        <w:rPr>
          <w:lang w:val="en-US"/>
        </w:rPr>
      </w:pPr>
      <w:r>
        <w:rPr>
          <w:lang w:val="en-US"/>
        </w:rPr>
        <w:tab/>
      </w:r>
    </w:p>
    <w:p w14:paraId="17B4550A" w14:textId="7A12B210" w:rsidR="00903503" w:rsidRPr="00903503" w:rsidRDefault="00903503" w:rsidP="00903503">
      <w:pPr>
        <w:tabs>
          <w:tab w:val="left" w:pos="2460"/>
        </w:tabs>
        <w:rPr>
          <w:color w:val="FF0000"/>
          <w:lang w:val="en-US"/>
        </w:rPr>
      </w:pPr>
      <w:r w:rsidRPr="00903503">
        <w:rPr>
          <w:color w:val="FF0000"/>
          <w:lang w:val="en-US"/>
        </w:rPr>
        <w:t>Also read the note under the wording Upgrade package, does it make any sense to you?</w:t>
      </w:r>
    </w:p>
    <w:p w14:paraId="50FE1CA0" w14:textId="3A46059A" w:rsidR="00C60166" w:rsidRDefault="00C60166" w:rsidP="00193A18">
      <w:pPr>
        <w:tabs>
          <w:tab w:val="left" w:pos="6590"/>
          <w:tab w:val="left" w:pos="8787"/>
        </w:tabs>
        <w:rPr>
          <w:lang w:val="en-US"/>
        </w:rPr>
      </w:pPr>
      <w:r>
        <w:rPr>
          <w:lang w:val="en-US"/>
        </w:rPr>
        <w:t xml:space="preserve">--------   </w:t>
      </w:r>
      <w:r w:rsidR="004463F8">
        <w:rPr>
          <w:lang w:val="en-US"/>
        </w:rPr>
        <w:tab/>
      </w:r>
      <w:r w:rsidR="00193A18">
        <w:rPr>
          <w:lang w:val="en-US"/>
        </w:rPr>
        <w:tab/>
      </w:r>
    </w:p>
    <w:p w14:paraId="66CCDBDB" w14:textId="5C1B4BB4" w:rsidR="00C60166" w:rsidRDefault="00C60166">
      <w:pPr>
        <w:rPr>
          <w:lang w:val="en-US"/>
        </w:rPr>
      </w:pPr>
    </w:p>
    <w:p w14:paraId="1E342EDB" w14:textId="275F68FD" w:rsidR="00C60166" w:rsidRDefault="00C60166">
      <w:pPr>
        <w:rPr>
          <w:lang w:val="en-US"/>
        </w:rPr>
      </w:pPr>
      <w:bookmarkStart w:id="2" w:name="OLE_LINK1"/>
      <w:bookmarkStart w:id="3" w:name="OLE_LINK2"/>
      <w:r>
        <w:rPr>
          <w:lang w:val="en-US"/>
        </w:rPr>
        <w:t xml:space="preserve">While giving the job add, the last option is to divert the job applicant to the page where he will apply for the job (submit his CV, cover letter and other </w:t>
      </w:r>
      <w:proofErr w:type="gramStart"/>
      <w:r>
        <w:rPr>
          <w:lang w:val="en-US"/>
        </w:rPr>
        <w:t>documents)…</w:t>
      </w:r>
      <w:proofErr w:type="gramEnd"/>
      <w:r>
        <w:rPr>
          <w:lang w:val="en-US"/>
        </w:rPr>
        <w:t>…… I can’t see as to how it will be diverted to JOBSTRING if the job is to be applied via our website and the information is to be stored on our server under the employer’s dashboard (under the job application and other categories), please clarify / explain?</w:t>
      </w:r>
    </w:p>
    <w:p w14:paraId="124B77D2" w14:textId="25E891BC" w:rsidR="007248F4" w:rsidRPr="007248F4" w:rsidRDefault="007248F4">
      <w:pPr>
        <w:rPr>
          <w:color w:val="FF0000"/>
          <w:lang w:val="en-US"/>
        </w:rPr>
      </w:pPr>
      <w:r w:rsidRPr="007248F4">
        <w:rPr>
          <w:color w:val="FF0000"/>
          <w:lang w:val="en-US"/>
        </w:rPr>
        <w:lastRenderedPageBreak/>
        <w:t>I still can’t see as to how the company will chose from the following 2 options:</w:t>
      </w:r>
    </w:p>
    <w:p w14:paraId="662BB0E3" w14:textId="161B6634" w:rsidR="007248F4" w:rsidRPr="007248F4" w:rsidRDefault="007248F4">
      <w:pPr>
        <w:rPr>
          <w:color w:val="FF0000"/>
          <w:lang w:val="en-US"/>
        </w:rPr>
      </w:pPr>
    </w:p>
    <w:p w14:paraId="149C2AF8" w14:textId="5326B3EE" w:rsidR="007248F4" w:rsidRPr="007248F4" w:rsidRDefault="007248F4" w:rsidP="007248F4">
      <w:pPr>
        <w:rPr>
          <w:color w:val="FF0000"/>
          <w:lang w:val="en-US"/>
        </w:rPr>
      </w:pPr>
      <w:r w:rsidRPr="007248F4">
        <w:rPr>
          <w:color w:val="FF0000"/>
          <w:lang w:val="en-US"/>
        </w:rPr>
        <w:t>Divert to their website for direct application to them; OR</w:t>
      </w:r>
    </w:p>
    <w:p w14:paraId="0ED1A35B" w14:textId="3C4AF767" w:rsidR="007248F4" w:rsidRPr="007248F4" w:rsidRDefault="007248F4" w:rsidP="007248F4">
      <w:pPr>
        <w:rPr>
          <w:color w:val="FF0000"/>
          <w:lang w:val="en-US"/>
        </w:rPr>
      </w:pPr>
      <w:r w:rsidRPr="007248F4">
        <w:rPr>
          <w:color w:val="FF0000"/>
          <w:lang w:val="en-US"/>
        </w:rPr>
        <w:t>Receive the application on our website:</w:t>
      </w:r>
    </w:p>
    <w:p w14:paraId="2301F5DF" w14:textId="654ECFBB" w:rsidR="007248F4" w:rsidRPr="007248F4" w:rsidRDefault="007248F4" w:rsidP="007248F4">
      <w:pPr>
        <w:rPr>
          <w:color w:val="FF0000"/>
          <w:lang w:val="en-US"/>
        </w:rPr>
      </w:pPr>
    </w:p>
    <w:p w14:paraId="1B843012" w14:textId="2310C375" w:rsidR="007248F4" w:rsidRDefault="007248F4" w:rsidP="007248F4">
      <w:pPr>
        <w:rPr>
          <w:color w:val="FF0000"/>
          <w:lang w:val="en-US"/>
        </w:rPr>
      </w:pPr>
      <w:r w:rsidRPr="007248F4">
        <w:rPr>
          <w:color w:val="FF0000"/>
          <w:lang w:val="en-US"/>
        </w:rPr>
        <w:t xml:space="preserve">PLEASE CLARIFY? </w:t>
      </w:r>
      <w:r w:rsidR="00EA2D23">
        <w:rPr>
          <w:color w:val="FF0000"/>
          <w:lang w:val="en-US"/>
        </w:rPr>
        <w:t>were</w:t>
      </w:r>
      <w:r w:rsidRPr="007248F4">
        <w:rPr>
          <w:color w:val="FF0000"/>
          <w:lang w:val="en-US"/>
        </w:rPr>
        <w:t xml:space="preserve"> you not working on it??</w:t>
      </w:r>
      <w:r>
        <w:rPr>
          <w:color w:val="FF0000"/>
          <w:lang w:val="en-US"/>
        </w:rPr>
        <w:t xml:space="preserve"> The below is the new print screen for the job add page…… I can’t see any difference as compare to what we had previously…..</w:t>
      </w:r>
    </w:p>
    <w:p w14:paraId="580A7772" w14:textId="356C01E0" w:rsidR="007248F4" w:rsidRDefault="007248F4" w:rsidP="007248F4">
      <w:pPr>
        <w:rPr>
          <w:color w:val="FF0000"/>
          <w:lang w:val="en-US"/>
        </w:rPr>
      </w:pPr>
    </w:p>
    <w:p w14:paraId="0B90C525" w14:textId="552714C7" w:rsidR="007248F4" w:rsidRDefault="007248F4" w:rsidP="007248F4">
      <w:pPr>
        <w:rPr>
          <w:color w:val="FF0000"/>
          <w:lang w:val="en-US"/>
        </w:rPr>
      </w:pPr>
      <w:r w:rsidRPr="007248F4">
        <w:rPr>
          <w:noProof/>
          <w:color w:val="FF0000"/>
          <w:lang w:val="en-US"/>
        </w:rPr>
        <w:drawing>
          <wp:inline distT="0" distB="0" distL="0" distR="0" wp14:anchorId="06CCAC76" wp14:editId="3CCACCCB">
            <wp:extent cx="6116320" cy="2369820"/>
            <wp:effectExtent l="0" t="0" r="508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6320" cy="2369820"/>
                    </a:xfrm>
                    <a:prstGeom prst="rect">
                      <a:avLst/>
                    </a:prstGeom>
                  </pic:spPr>
                </pic:pic>
              </a:graphicData>
            </a:graphic>
          </wp:inline>
        </w:drawing>
      </w:r>
    </w:p>
    <w:p w14:paraId="5754F5C0" w14:textId="40DF29F6" w:rsidR="00EA2D23" w:rsidRDefault="00EA2D23" w:rsidP="007248F4">
      <w:pPr>
        <w:rPr>
          <w:color w:val="FF0000"/>
          <w:lang w:val="en-US"/>
        </w:rPr>
      </w:pPr>
      <w:r>
        <w:rPr>
          <w:color w:val="FF0000"/>
          <w:lang w:val="en-US"/>
        </w:rPr>
        <w:t xml:space="preserve">This is the print screen from the admin section where add will be approved before publishing: Why can’t I see the option of applying on our </w:t>
      </w:r>
      <w:proofErr w:type="spellStart"/>
      <w:r>
        <w:rPr>
          <w:color w:val="FF0000"/>
          <w:lang w:val="en-US"/>
        </w:rPr>
        <w:t>websit</w:t>
      </w:r>
      <w:proofErr w:type="spellEnd"/>
      <w:r>
        <w:rPr>
          <w:color w:val="FF0000"/>
          <w:lang w:val="en-US"/>
        </w:rPr>
        <w:t>??</w:t>
      </w:r>
    </w:p>
    <w:p w14:paraId="17CCA85C" w14:textId="216388A5" w:rsidR="00EA2D23" w:rsidRDefault="00EA2D23" w:rsidP="007248F4">
      <w:pPr>
        <w:rPr>
          <w:color w:val="FF0000"/>
          <w:lang w:val="en-US"/>
        </w:rPr>
      </w:pPr>
    </w:p>
    <w:p w14:paraId="027DF6C4" w14:textId="306A7C00" w:rsidR="00EA2D23" w:rsidRDefault="00EA2D23" w:rsidP="007248F4">
      <w:pPr>
        <w:rPr>
          <w:color w:val="FF0000"/>
          <w:lang w:val="en-US"/>
        </w:rPr>
      </w:pPr>
      <w:r w:rsidRPr="00EA2D23">
        <w:rPr>
          <w:color w:val="FF0000"/>
          <w:lang w:val="en-US"/>
        </w:rPr>
        <w:drawing>
          <wp:inline distT="0" distB="0" distL="0" distR="0" wp14:anchorId="0023DAAE" wp14:editId="2407017E">
            <wp:extent cx="6116320" cy="1783080"/>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320" cy="1783080"/>
                    </a:xfrm>
                    <a:prstGeom prst="rect">
                      <a:avLst/>
                    </a:prstGeom>
                  </pic:spPr>
                </pic:pic>
              </a:graphicData>
            </a:graphic>
          </wp:inline>
        </w:drawing>
      </w:r>
    </w:p>
    <w:p w14:paraId="2668D677" w14:textId="77777777" w:rsidR="00EA2D23" w:rsidRPr="007248F4" w:rsidRDefault="00EA2D23" w:rsidP="007248F4">
      <w:pPr>
        <w:rPr>
          <w:color w:val="FF0000"/>
          <w:lang w:val="en-US"/>
        </w:rPr>
      </w:pPr>
    </w:p>
    <w:bookmarkEnd w:id="2"/>
    <w:bookmarkEnd w:id="3"/>
    <w:p w14:paraId="4E582B4F" w14:textId="51B3DF1A" w:rsidR="00C60166" w:rsidRPr="00096AFB" w:rsidRDefault="00096AFB">
      <w:pPr>
        <w:rPr>
          <w:color w:val="FF0000"/>
          <w:lang w:val="en-US"/>
        </w:rPr>
      </w:pPr>
      <w:r w:rsidRPr="00096AFB">
        <w:rPr>
          <w:color w:val="FF0000"/>
          <w:lang w:val="en-US"/>
        </w:rPr>
        <w:t xml:space="preserve">If the application will come to our website </w:t>
      </w:r>
      <w:proofErr w:type="spellStart"/>
      <w:r w:rsidRPr="00096AFB">
        <w:rPr>
          <w:color w:val="FF0000"/>
          <w:lang w:val="en-US"/>
        </w:rPr>
        <w:t>bu</w:t>
      </w:r>
      <w:proofErr w:type="spellEnd"/>
      <w:r w:rsidRPr="00096AFB">
        <w:rPr>
          <w:color w:val="FF0000"/>
          <w:lang w:val="en-US"/>
        </w:rPr>
        <w:t xml:space="preserve"> not entering any link in the above section, the </w:t>
      </w:r>
      <w:proofErr w:type="spellStart"/>
      <w:r w:rsidRPr="00096AFB">
        <w:rPr>
          <w:color w:val="FF0000"/>
          <w:lang w:val="en-US"/>
        </w:rPr>
        <w:t>the</w:t>
      </w:r>
      <w:proofErr w:type="spellEnd"/>
      <w:r w:rsidRPr="00096AFB">
        <w:rPr>
          <w:color w:val="FF0000"/>
          <w:lang w:val="en-US"/>
        </w:rPr>
        <w:t xml:space="preserve"> wording may be replaced with that of the following (in front of “Custom Application Link”:</w:t>
      </w:r>
    </w:p>
    <w:p w14:paraId="18C5FA27" w14:textId="7E1A6894" w:rsidR="00096AFB" w:rsidRDefault="00096AFB">
      <w:pPr>
        <w:rPr>
          <w:lang w:val="en-US"/>
        </w:rPr>
      </w:pPr>
    </w:p>
    <w:p w14:paraId="562B01BB" w14:textId="1C8729CB" w:rsidR="00096AFB" w:rsidRDefault="00096AFB">
      <w:pPr>
        <w:rPr>
          <w:lang w:val="en-US"/>
        </w:rPr>
      </w:pPr>
      <w:r>
        <w:rPr>
          <w:lang w:val="en-US"/>
        </w:rPr>
        <w:t xml:space="preserve">“If you wish job seekers to apply on company’s website, add direct link here. Don’t fill it if you wish the application to come on </w:t>
      </w:r>
      <w:proofErr w:type="spellStart"/>
      <w:r>
        <w:rPr>
          <w:lang w:val="en-US"/>
        </w:rPr>
        <w:t>Jobstring’s</w:t>
      </w:r>
      <w:proofErr w:type="spellEnd"/>
      <w:r>
        <w:rPr>
          <w:lang w:val="en-US"/>
        </w:rPr>
        <w:t xml:space="preserve"> website.”</w:t>
      </w:r>
    </w:p>
    <w:p w14:paraId="4DE46AC9" w14:textId="2467EF31" w:rsidR="00C60166" w:rsidRDefault="00C60166">
      <w:pPr>
        <w:rPr>
          <w:lang w:val="en-US"/>
        </w:rPr>
      </w:pPr>
      <w:r w:rsidRPr="00C60166">
        <w:rPr>
          <w:noProof/>
          <w:lang w:val="en-US"/>
        </w:rPr>
        <w:lastRenderedPageBreak/>
        <w:drawing>
          <wp:inline distT="0" distB="0" distL="0" distR="0" wp14:anchorId="424FFE45" wp14:editId="089E923A">
            <wp:extent cx="6116320" cy="243141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6320" cy="2431415"/>
                    </a:xfrm>
                    <a:prstGeom prst="rect">
                      <a:avLst/>
                    </a:prstGeom>
                  </pic:spPr>
                </pic:pic>
              </a:graphicData>
            </a:graphic>
          </wp:inline>
        </w:drawing>
      </w:r>
    </w:p>
    <w:p w14:paraId="1EE30E1F" w14:textId="29642D37" w:rsidR="00C60166" w:rsidRDefault="00C60166">
      <w:pPr>
        <w:rPr>
          <w:lang w:val="en-US"/>
        </w:rPr>
      </w:pPr>
      <w:bookmarkStart w:id="4" w:name="OLE_LINK5"/>
      <w:bookmarkStart w:id="5" w:name="OLE_LINK6"/>
      <w:r>
        <w:rPr>
          <w:lang w:val="en-US"/>
        </w:rPr>
        <w:t xml:space="preserve">I can remember previously the option </w:t>
      </w:r>
      <w:r w:rsidR="001D3F96">
        <w:rPr>
          <w:lang w:val="en-US"/>
        </w:rPr>
        <w:t>was available to send application as a guest and send the same to our website, which you apparently have removed…</w:t>
      </w:r>
      <w:proofErr w:type="gramStart"/>
      <w:r w:rsidR="001D3F96">
        <w:rPr>
          <w:lang w:val="en-US"/>
        </w:rPr>
        <w:t>…..</w:t>
      </w:r>
      <w:proofErr w:type="gramEnd"/>
      <w:r w:rsidR="001D3F96">
        <w:rPr>
          <w:lang w:val="en-US"/>
        </w:rPr>
        <w:t xml:space="preserve"> </w:t>
      </w:r>
    </w:p>
    <w:p w14:paraId="03276955" w14:textId="415D426E" w:rsidR="000513D1" w:rsidRDefault="000513D1">
      <w:pPr>
        <w:rPr>
          <w:lang w:val="en-US"/>
        </w:rPr>
      </w:pPr>
    </w:p>
    <w:p w14:paraId="31CA3F8B" w14:textId="4CE9DA64" w:rsidR="000513D1" w:rsidRDefault="000513D1">
      <w:pPr>
        <w:rPr>
          <w:lang w:val="en-US"/>
        </w:rPr>
      </w:pPr>
      <w:r>
        <w:rPr>
          <w:lang w:val="en-US"/>
        </w:rPr>
        <w:t>Now there is no option to apply for the job as a guest (of course after accepting our terms and conditions and privacy policy) but why have you removed the option?</w:t>
      </w:r>
    </w:p>
    <w:p w14:paraId="0D78C548" w14:textId="6D3500EB" w:rsidR="001D3F96" w:rsidRDefault="001D3F96">
      <w:pPr>
        <w:rPr>
          <w:lang w:val="en-US"/>
        </w:rPr>
      </w:pPr>
    </w:p>
    <w:p w14:paraId="25712631" w14:textId="5DD958D7" w:rsidR="001D3F96" w:rsidRDefault="001D3F96">
      <w:pPr>
        <w:rPr>
          <w:lang w:val="en-US"/>
        </w:rPr>
      </w:pPr>
      <w:r>
        <w:rPr>
          <w:lang w:val="en-US"/>
        </w:rPr>
        <w:t>We have to fix the above issues before we move forward to check anything else……. Please call me when you have time today</w:t>
      </w:r>
      <w:proofErr w:type="gramStart"/>
      <w:r>
        <w:rPr>
          <w:lang w:val="en-US"/>
        </w:rPr>
        <w:t>…..</w:t>
      </w:r>
      <w:proofErr w:type="gramEnd"/>
    </w:p>
    <w:p w14:paraId="7632182E" w14:textId="77777777" w:rsidR="001D3F96" w:rsidRDefault="001D3F96">
      <w:pPr>
        <w:rPr>
          <w:lang w:val="en-US"/>
        </w:rPr>
      </w:pPr>
    </w:p>
    <w:bookmarkEnd w:id="4"/>
    <w:bookmarkEnd w:id="5"/>
    <w:p w14:paraId="5C0A41D1" w14:textId="2DB1A4D7" w:rsidR="00C60166" w:rsidRDefault="00C60166">
      <w:pPr>
        <w:rPr>
          <w:lang w:val="en-US"/>
        </w:rPr>
      </w:pPr>
      <w:r>
        <w:rPr>
          <w:lang w:val="en-US"/>
        </w:rPr>
        <w:t>……………..</w:t>
      </w:r>
    </w:p>
    <w:p w14:paraId="130D9B75" w14:textId="0C1198B2" w:rsidR="00C60166" w:rsidRDefault="00C60166">
      <w:pPr>
        <w:rPr>
          <w:lang w:val="en-US"/>
        </w:rPr>
      </w:pPr>
    </w:p>
    <w:p w14:paraId="1A1B9931" w14:textId="29941D72" w:rsidR="00C60166" w:rsidRPr="00096AFB" w:rsidRDefault="00EA2D23">
      <w:pPr>
        <w:rPr>
          <w:color w:val="FF0000"/>
          <w:lang w:val="en-US"/>
        </w:rPr>
      </w:pPr>
      <w:r w:rsidRPr="00096AFB">
        <w:rPr>
          <w:color w:val="FF0000"/>
          <w:lang w:val="en-US"/>
        </w:rPr>
        <w:t xml:space="preserve">I applied for </w:t>
      </w:r>
      <w:r w:rsidR="00096AFB" w:rsidRPr="00096AFB">
        <w:rPr>
          <w:color w:val="FF0000"/>
          <w:lang w:val="en-US"/>
        </w:rPr>
        <w:t>the job</w:t>
      </w:r>
      <w:r w:rsidR="00096AFB">
        <w:rPr>
          <w:color w:val="FF0000"/>
          <w:lang w:val="en-US"/>
        </w:rPr>
        <w:t xml:space="preserve"> (office assistant without login as a candidate, while my email is connected with a registered provide, it did not object and let me apply as a guest while using the same email which is already registered on our website……</w:t>
      </w:r>
      <w:proofErr w:type="gramStart"/>
      <w:r w:rsidR="00096AFB">
        <w:rPr>
          <w:color w:val="FF0000"/>
          <w:lang w:val="en-US"/>
        </w:rPr>
        <w:t>…..</w:t>
      </w:r>
      <w:proofErr w:type="gramEnd"/>
      <w:r w:rsidR="00096AFB">
        <w:rPr>
          <w:color w:val="FF0000"/>
          <w:lang w:val="en-US"/>
        </w:rPr>
        <w:t xml:space="preserve"> Can you consider using a “check” to make sure registered users can’t apply as a guest?), which I published and approved today)</w:t>
      </w:r>
      <w:r w:rsidR="00096AFB" w:rsidRPr="00096AFB">
        <w:rPr>
          <w:color w:val="FF0000"/>
          <w:lang w:val="en-US"/>
        </w:rPr>
        <w:t xml:space="preserve"> on the platform and attached 3 documents, while I can only see and downloa</w:t>
      </w:r>
      <w:r w:rsidR="00096AFB">
        <w:rPr>
          <w:color w:val="FF0000"/>
          <w:lang w:val="en-US"/>
        </w:rPr>
        <w:t>d</w:t>
      </w:r>
      <w:r w:rsidR="00096AFB" w:rsidRPr="00096AFB">
        <w:rPr>
          <w:color w:val="FF0000"/>
          <w:lang w:val="en-US"/>
        </w:rPr>
        <w:t xml:space="preserve"> </w:t>
      </w:r>
      <w:r w:rsidR="00096AFB">
        <w:rPr>
          <w:color w:val="FF0000"/>
          <w:lang w:val="en-US"/>
        </w:rPr>
        <w:t xml:space="preserve">ONLY </w:t>
      </w:r>
      <w:r w:rsidR="00096AFB" w:rsidRPr="00096AFB">
        <w:rPr>
          <w:color w:val="FF0000"/>
          <w:lang w:val="en-US"/>
        </w:rPr>
        <w:t>ONE, see below print screen: where did other 2 documents go?</w:t>
      </w:r>
    </w:p>
    <w:p w14:paraId="73007C60" w14:textId="74B05CF1" w:rsidR="00096AFB" w:rsidRDefault="00096AFB">
      <w:pPr>
        <w:rPr>
          <w:lang w:val="en-US"/>
        </w:rPr>
      </w:pPr>
    </w:p>
    <w:p w14:paraId="2CEA8350" w14:textId="6D8E8602" w:rsidR="00096AFB" w:rsidRDefault="00096AFB">
      <w:pPr>
        <w:rPr>
          <w:lang w:val="en-US"/>
        </w:rPr>
      </w:pPr>
      <w:r w:rsidRPr="00096AFB">
        <w:rPr>
          <w:lang w:val="en-US"/>
        </w:rPr>
        <w:drawing>
          <wp:inline distT="0" distB="0" distL="0" distR="0" wp14:anchorId="3B1E2B0B" wp14:editId="4136A3C5">
            <wp:extent cx="6116320" cy="142811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320" cy="1428115"/>
                    </a:xfrm>
                    <a:prstGeom prst="rect">
                      <a:avLst/>
                    </a:prstGeom>
                  </pic:spPr>
                </pic:pic>
              </a:graphicData>
            </a:graphic>
          </wp:inline>
        </w:drawing>
      </w:r>
    </w:p>
    <w:p w14:paraId="0FB7F6D0" w14:textId="1F84353F" w:rsidR="0003693F" w:rsidRDefault="0003693F">
      <w:pPr>
        <w:rPr>
          <w:lang w:val="en-US"/>
        </w:rPr>
      </w:pPr>
    </w:p>
    <w:p w14:paraId="2DFB87C2" w14:textId="0668EC73" w:rsidR="0003693F" w:rsidRPr="00286D65" w:rsidRDefault="0003693F" w:rsidP="00286D65">
      <w:pPr>
        <w:rPr>
          <w:color w:val="FF0000"/>
          <w:lang w:val="en-US"/>
        </w:rPr>
      </w:pPr>
      <w:r w:rsidRPr="00286D65">
        <w:rPr>
          <w:color w:val="FF0000"/>
          <w:lang w:val="en-US"/>
        </w:rPr>
        <w:t xml:space="preserve">Same with this job application as a Legal Counsel, applied with 3 </w:t>
      </w:r>
      <w:proofErr w:type="spellStart"/>
      <w:r w:rsidRPr="00286D65">
        <w:rPr>
          <w:color w:val="FF0000"/>
          <w:lang w:val="en-US"/>
        </w:rPr>
        <w:t>attachements</w:t>
      </w:r>
      <w:proofErr w:type="spellEnd"/>
      <w:r w:rsidRPr="00286D65">
        <w:rPr>
          <w:color w:val="FF0000"/>
          <w:lang w:val="en-US"/>
        </w:rPr>
        <w:t>, can’t see the other two (cover letter and additional document</w:t>
      </w:r>
      <w:r w:rsidR="00286D65" w:rsidRPr="00286D65">
        <w:rPr>
          <w:color w:val="FF0000"/>
          <w:lang w:val="en-US"/>
        </w:rPr>
        <w:t xml:space="preserve"> can’t be found anywhere</w:t>
      </w:r>
      <w:r w:rsidRPr="00286D65">
        <w:rPr>
          <w:color w:val="FF0000"/>
          <w:lang w:val="en-US"/>
        </w:rPr>
        <w:t>).</w:t>
      </w:r>
    </w:p>
    <w:p w14:paraId="1F22453C" w14:textId="00C6C69F" w:rsidR="0003693F" w:rsidRPr="00286D65" w:rsidRDefault="0003693F">
      <w:pPr>
        <w:rPr>
          <w:color w:val="FF0000"/>
          <w:lang w:val="en-US"/>
        </w:rPr>
      </w:pPr>
    </w:p>
    <w:p w14:paraId="64BE8199" w14:textId="45983BC6" w:rsidR="0003693F" w:rsidRDefault="0003693F">
      <w:pPr>
        <w:rPr>
          <w:lang w:val="en-US"/>
        </w:rPr>
      </w:pPr>
      <w:r w:rsidRPr="0003693F">
        <w:rPr>
          <w:lang w:val="en-US"/>
        </w:rPr>
        <w:lastRenderedPageBreak/>
        <w:drawing>
          <wp:inline distT="0" distB="0" distL="0" distR="0" wp14:anchorId="6F7C0D02" wp14:editId="3B444858">
            <wp:extent cx="6116320" cy="92837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6320" cy="928370"/>
                    </a:xfrm>
                    <a:prstGeom prst="rect">
                      <a:avLst/>
                    </a:prstGeom>
                  </pic:spPr>
                </pic:pic>
              </a:graphicData>
            </a:graphic>
          </wp:inline>
        </w:drawing>
      </w:r>
    </w:p>
    <w:p w14:paraId="7C39F2AB" w14:textId="7335ABFA" w:rsidR="0003693F" w:rsidRDefault="0003693F">
      <w:pPr>
        <w:rPr>
          <w:lang w:val="en-US"/>
        </w:rPr>
      </w:pPr>
    </w:p>
    <w:p w14:paraId="6D138A68" w14:textId="0243BEAA" w:rsidR="0003693F" w:rsidRDefault="0003693F">
      <w:pPr>
        <w:rPr>
          <w:color w:val="FF0000"/>
          <w:lang w:val="en-US"/>
        </w:rPr>
      </w:pPr>
      <w:r w:rsidRPr="0003693F">
        <w:rPr>
          <w:color w:val="FF0000"/>
          <w:lang w:val="en-US"/>
        </w:rPr>
        <w:t xml:space="preserve">Again used the same email address which is already registered on the website and the website did not ask me to </w:t>
      </w:r>
      <w:proofErr w:type="spellStart"/>
      <w:r w:rsidRPr="0003693F">
        <w:rPr>
          <w:color w:val="FF0000"/>
          <w:lang w:val="en-US"/>
        </w:rPr>
        <w:t>lonin</w:t>
      </w:r>
      <w:proofErr w:type="spellEnd"/>
      <w:r w:rsidRPr="0003693F">
        <w:rPr>
          <w:color w:val="FF0000"/>
          <w:lang w:val="en-US"/>
        </w:rPr>
        <w:t xml:space="preserve"> as the email address is connected to a registered account on our website, please see how can you add this security check to ensure no one is using someone else’s email address to apply for a job……….. I was thinking that even the guest must confirm his email address before applying for a job as a guest</w:t>
      </w:r>
      <w:proofErr w:type="gramStart"/>
      <w:r w:rsidRPr="0003693F">
        <w:rPr>
          <w:color w:val="FF0000"/>
          <w:lang w:val="en-US"/>
        </w:rPr>
        <w:t>…..</w:t>
      </w:r>
      <w:proofErr w:type="gramEnd"/>
      <w:r w:rsidRPr="0003693F">
        <w:rPr>
          <w:color w:val="FF0000"/>
          <w:lang w:val="en-US"/>
        </w:rPr>
        <w:t xml:space="preserve"> Please look into it….</w:t>
      </w:r>
    </w:p>
    <w:p w14:paraId="7BF62CC9" w14:textId="2E212198" w:rsidR="00286D65" w:rsidRDefault="00286D65">
      <w:pPr>
        <w:rPr>
          <w:color w:val="FF0000"/>
          <w:lang w:val="en-US"/>
        </w:rPr>
      </w:pPr>
    </w:p>
    <w:p w14:paraId="48129777" w14:textId="3EC461DF" w:rsidR="00286D65" w:rsidRDefault="00286D65">
      <w:pPr>
        <w:rPr>
          <w:color w:val="FF0000"/>
          <w:lang w:val="en-US"/>
        </w:rPr>
      </w:pPr>
      <w:r>
        <w:rPr>
          <w:color w:val="FF0000"/>
          <w:lang w:val="en-US"/>
        </w:rPr>
        <w:t xml:space="preserve">---------------  </w:t>
      </w:r>
    </w:p>
    <w:p w14:paraId="0EEB8EAB" w14:textId="7DCCE3C0" w:rsidR="00286D65" w:rsidRDefault="00286D65">
      <w:pPr>
        <w:rPr>
          <w:color w:val="FF0000"/>
          <w:lang w:val="en-US"/>
        </w:rPr>
      </w:pPr>
    </w:p>
    <w:p w14:paraId="384A2E58" w14:textId="3A07BCC6" w:rsidR="00286D65" w:rsidRDefault="00286D65">
      <w:pPr>
        <w:rPr>
          <w:color w:val="FF0000"/>
          <w:lang w:val="en-US"/>
        </w:rPr>
      </w:pPr>
      <w:r>
        <w:rPr>
          <w:color w:val="FF0000"/>
          <w:lang w:val="en-US"/>
        </w:rPr>
        <w:t>Please also see how the following section can be more specific</w:t>
      </w:r>
      <w:r w:rsidR="00930DEE">
        <w:rPr>
          <w:color w:val="FF0000"/>
          <w:lang w:val="en-US"/>
        </w:rPr>
        <w:t xml:space="preserve"> (because if we will be receiving 1000 applications a day, it would be a night mare to figure out </w:t>
      </w:r>
      <w:proofErr w:type="spellStart"/>
      <w:r w:rsidR="00930DEE">
        <w:rPr>
          <w:color w:val="FF0000"/>
          <w:lang w:val="en-US"/>
        </w:rPr>
        <w:t>whoe</w:t>
      </w:r>
      <w:proofErr w:type="spellEnd"/>
      <w:r w:rsidR="00930DEE">
        <w:rPr>
          <w:color w:val="FF0000"/>
          <w:lang w:val="en-US"/>
        </w:rPr>
        <w:t xml:space="preserve"> applied for which </w:t>
      </w:r>
      <w:proofErr w:type="gramStart"/>
      <w:r w:rsidR="00930DEE">
        <w:rPr>
          <w:color w:val="FF0000"/>
          <w:lang w:val="en-US"/>
        </w:rPr>
        <w:t>company)</w:t>
      </w:r>
      <w:r>
        <w:rPr>
          <w:color w:val="FF0000"/>
          <w:lang w:val="en-US"/>
        </w:rPr>
        <w:t>…</w:t>
      </w:r>
      <w:proofErr w:type="gramEnd"/>
      <w:r>
        <w:rPr>
          <w:color w:val="FF0000"/>
          <w:lang w:val="en-US"/>
        </w:rPr>
        <w:t>……. I think the list of applications must be listed in two ways:</w:t>
      </w:r>
    </w:p>
    <w:p w14:paraId="133EF8CE" w14:textId="71DBB746" w:rsidR="00286D65" w:rsidRDefault="00286D65">
      <w:pPr>
        <w:rPr>
          <w:color w:val="FF0000"/>
          <w:lang w:val="en-US"/>
        </w:rPr>
      </w:pPr>
    </w:p>
    <w:p w14:paraId="6CEBB491" w14:textId="4D35C088" w:rsidR="00286D65" w:rsidRDefault="00286D65" w:rsidP="00286D65">
      <w:pPr>
        <w:rPr>
          <w:color w:val="FF0000"/>
          <w:lang w:val="en-US"/>
        </w:rPr>
      </w:pPr>
      <w:r w:rsidRPr="00286D65">
        <w:rPr>
          <w:b/>
          <w:bCs/>
          <w:color w:val="FF0000"/>
          <w:lang w:val="en-US"/>
        </w:rPr>
        <w:t>Company wise</w:t>
      </w:r>
      <w:r>
        <w:rPr>
          <w:color w:val="FF0000"/>
          <w:lang w:val="en-US"/>
        </w:rPr>
        <w:t xml:space="preserve"> (all applications must be listed in a company folder with the following heading: job title, date of application, candidate’s email, attached documents, comments)</w:t>
      </w:r>
    </w:p>
    <w:p w14:paraId="5168FC99" w14:textId="77777777" w:rsidR="00286D65" w:rsidRDefault="00286D65" w:rsidP="00286D65">
      <w:pPr>
        <w:rPr>
          <w:color w:val="FF0000"/>
          <w:lang w:val="en-US"/>
        </w:rPr>
      </w:pPr>
    </w:p>
    <w:p w14:paraId="706FD5D0" w14:textId="08F035FB" w:rsidR="00286D65" w:rsidRDefault="00286D65" w:rsidP="00286D65">
      <w:pPr>
        <w:rPr>
          <w:color w:val="FF0000"/>
          <w:lang w:val="en-US"/>
        </w:rPr>
      </w:pPr>
      <w:r>
        <w:rPr>
          <w:color w:val="FF0000"/>
          <w:lang w:val="en-US"/>
        </w:rPr>
        <w:t>Jobwise (</w:t>
      </w:r>
      <w:r>
        <w:rPr>
          <w:color w:val="FF0000"/>
          <w:lang w:val="en-US"/>
        </w:rPr>
        <w:t>all applicat</w:t>
      </w:r>
      <w:bookmarkStart w:id="6" w:name="_GoBack"/>
      <w:bookmarkEnd w:id="6"/>
      <w:r>
        <w:rPr>
          <w:color w:val="FF0000"/>
          <w:lang w:val="en-US"/>
        </w:rPr>
        <w:t xml:space="preserve">ions must </w:t>
      </w:r>
      <w:r>
        <w:rPr>
          <w:color w:val="FF0000"/>
          <w:lang w:val="en-US"/>
        </w:rPr>
        <w:t xml:space="preserve">ALSO </w:t>
      </w:r>
      <w:r>
        <w:rPr>
          <w:color w:val="FF0000"/>
          <w:lang w:val="en-US"/>
        </w:rPr>
        <w:t xml:space="preserve">be listed in a </w:t>
      </w:r>
      <w:r>
        <w:rPr>
          <w:color w:val="FF0000"/>
          <w:lang w:val="en-US"/>
        </w:rPr>
        <w:t xml:space="preserve">Jobwise </w:t>
      </w:r>
      <w:r>
        <w:rPr>
          <w:color w:val="FF0000"/>
          <w:lang w:val="en-US"/>
        </w:rPr>
        <w:t xml:space="preserve">folder with the following heading: </w:t>
      </w:r>
      <w:r>
        <w:rPr>
          <w:color w:val="FF0000"/>
          <w:lang w:val="en-US"/>
        </w:rPr>
        <w:t xml:space="preserve">Company name, </w:t>
      </w:r>
      <w:r>
        <w:rPr>
          <w:color w:val="FF0000"/>
          <w:lang w:val="en-US"/>
        </w:rPr>
        <w:t>job title, date of application, candidate’s email, attached documents, comments</w:t>
      </w:r>
      <w:r>
        <w:rPr>
          <w:color w:val="FF0000"/>
          <w:lang w:val="en-US"/>
        </w:rPr>
        <w:t>)</w:t>
      </w:r>
    </w:p>
    <w:p w14:paraId="0253A585" w14:textId="5E018FCB" w:rsidR="00930DEE" w:rsidRDefault="00930DEE" w:rsidP="00286D65">
      <w:pPr>
        <w:rPr>
          <w:color w:val="FF0000"/>
          <w:lang w:val="en-US"/>
        </w:rPr>
      </w:pPr>
    </w:p>
    <w:p w14:paraId="7CF64C97" w14:textId="41AC0600" w:rsidR="00930DEE" w:rsidRDefault="00D22B64" w:rsidP="00286D65">
      <w:pPr>
        <w:rPr>
          <w:color w:val="FF0000"/>
          <w:lang w:val="en-US"/>
        </w:rPr>
      </w:pPr>
      <w:r>
        <w:rPr>
          <w:color w:val="FF0000"/>
          <w:lang w:val="en-US"/>
        </w:rPr>
        <w:t xml:space="preserve">The above two categories will create check and balance on receipt of applications and handling of the same by the relevant </w:t>
      </w:r>
      <w:proofErr w:type="spellStart"/>
      <w:r>
        <w:rPr>
          <w:color w:val="FF0000"/>
          <w:lang w:val="en-US"/>
        </w:rPr>
        <w:t>staft</w:t>
      </w:r>
      <w:proofErr w:type="spellEnd"/>
      <w:r>
        <w:rPr>
          <w:color w:val="FF0000"/>
          <w:lang w:val="en-US"/>
        </w:rPr>
        <w:t>…</w:t>
      </w:r>
      <w:proofErr w:type="gramStart"/>
      <w:r>
        <w:rPr>
          <w:color w:val="FF0000"/>
          <w:lang w:val="en-US"/>
        </w:rPr>
        <w:t>…..</w:t>
      </w:r>
      <w:proofErr w:type="gramEnd"/>
    </w:p>
    <w:p w14:paraId="7F6F06B6" w14:textId="616176B7" w:rsidR="00D22B64" w:rsidRDefault="00D22B64" w:rsidP="00286D65">
      <w:pPr>
        <w:rPr>
          <w:color w:val="FF0000"/>
          <w:lang w:val="en-US"/>
        </w:rPr>
      </w:pPr>
    </w:p>
    <w:p w14:paraId="73143B65" w14:textId="2EE8A2CD" w:rsidR="00D22B64" w:rsidRDefault="00D22B64" w:rsidP="00286D65">
      <w:pPr>
        <w:rPr>
          <w:color w:val="FF0000"/>
          <w:lang w:val="en-US"/>
        </w:rPr>
      </w:pPr>
      <w:r w:rsidRPr="00D22B64">
        <w:rPr>
          <w:color w:val="FF0000"/>
          <w:lang w:val="en-US"/>
        </w:rPr>
        <w:drawing>
          <wp:inline distT="0" distB="0" distL="0" distR="0" wp14:anchorId="2DBA6844" wp14:editId="432D7E3C">
            <wp:extent cx="6116320" cy="127254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6320" cy="1272540"/>
                    </a:xfrm>
                    <a:prstGeom prst="rect">
                      <a:avLst/>
                    </a:prstGeom>
                  </pic:spPr>
                </pic:pic>
              </a:graphicData>
            </a:graphic>
          </wp:inline>
        </w:drawing>
      </w:r>
    </w:p>
    <w:p w14:paraId="084C2898" w14:textId="6CBE1679" w:rsidR="00286D65" w:rsidRDefault="00286D65" w:rsidP="00286D65">
      <w:pPr>
        <w:rPr>
          <w:color w:val="FF0000"/>
          <w:lang w:val="en-US"/>
        </w:rPr>
      </w:pPr>
    </w:p>
    <w:p w14:paraId="53711631" w14:textId="4FE2F704" w:rsidR="00286D65" w:rsidRDefault="00286D65" w:rsidP="00286D65">
      <w:pPr>
        <w:rPr>
          <w:color w:val="FF0000"/>
          <w:lang w:val="en-US"/>
        </w:rPr>
      </w:pPr>
      <w:r>
        <w:rPr>
          <w:color w:val="FF0000"/>
          <w:lang w:val="en-US"/>
        </w:rPr>
        <w:t>……………………</w:t>
      </w:r>
    </w:p>
    <w:p w14:paraId="512B25E6" w14:textId="7F59D366" w:rsidR="00F13D25" w:rsidRDefault="00F13D25" w:rsidP="00286D65">
      <w:pPr>
        <w:rPr>
          <w:color w:val="FF0000"/>
          <w:lang w:val="en-US"/>
        </w:rPr>
      </w:pPr>
    </w:p>
    <w:p w14:paraId="340FF102" w14:textId="77777777" w:rsidR="00F13D25" w:rsidRDefault="00F13D25" w:rsidP="00286D65">
      <w:pPr>
        <w:rPr>
          <w:color w:val="FF0000"/>
          <w:lang w:val="en-US"/>
        </w:rPr>
      </w:pPr>
    </w:p>
    <w:p w14:paraId="2D30D7E5" w14:textId="45D72955" w:rsidR="009A1E0B" w:rsidRDefault="009A1E0B" w:rsidP="00286D65">
      <w:pPr>
        <w:rPr>
          <w:color w:val="FF0000"/>
          <w:lang w:val="en-US"/>
        </w:rPr>
      </w:pPr>
    </w:p>
    <w:p w14:paraId="6A59841C" w14:textId="2D66720C" w:rsidR="009A1E0B" w:rsidRPr="009A1E0B" w:rsidRDefault="009A1E0B" w:rsidP="00286D65">
      <w:pPr>
        <w:rPr>
          <w:b/>
          <w:bCs/>
          <w:color w:val="000000" w:themeColor="text1"/>
          <w:lang w:val="en-US"/>
        </w:rPr>
      </w:pPr>
      <w:proofErr w:type="spellStart"/>
      <w:proofErr w:type="gramStart"/>
      <w:r w:rsidRPr="009A1E0B">
        <w:rPr>
          <w:b/>
          <w:bCs/>
          <w:color w:val="000000" w:themeColor="text1"/>
          <w:lang w:val="en-US"/>
        </w:rPr>
        <w:t>Lets</w:t>
      </w:r>
      <w:proofErr w:type="spellEnd"/>
      <w:proofErr w:type="gramEnd"/>
      <w:r w:rsidRPr="009A1E0B">
        <w:rPr>
          <w:b/>
          <w:bCs/>
          <w:color w:val="000000" w:themeColor="text1"/>
          <w:lang w:val="en-US"/>
        </w:rPr>
        <w:t xml:space="preserve"> fix the above first before we move on to other things.</w:t>
      </w:r>
      <w:r>
        <w:rPr>
          <w:b/>
          <w:bCs/>
          <w:color w:val="000000" w:themeColor="text1"/>
          <w:lang w:val="en-US"/>
        </w:rPr>
        <w:t xml:space="preserve"> Pls call me at </w:t>
      </w:r>
      <w:proofErr w:type="spellStart"/>
      <w:r>
        <w:rPr>
          <w:b/>
          <w:bCs/>
          <w:color w:val="000000" w:themeColor="text1"/>
          <w:lang w:val="en-US"/>
        </w:rPr>
        <w:t>anytime</w:t>
      </w:r>
      <w:proofErr w:type="spellEnd"/>
      <w:r>
        <w:rPr>
          <w:b/>
          <w:bCs/>
          <w:color w:val="000000" w:themeColor="text1"/>
          <w:lang w:val="en-US"/>
        </w:rPr>
        <w:t xml:space="preserve"> in you want any </w:t>
      </w:r>
      <w:proofErr w:type="spellStart"/>
      <w:r>
        <w:rPr>
          <w:b/>
          <w:bCs/>
          <w:color w:val="000000" w:themeColor="text1"/>
          <w:lang w:val="en-US"/>
        </w:rPr>
        <w:t>clarifation</w:t>
      </w:r>
      <w:proofErr w:type="spellEnd"/>
      <w:r>
        <w:rPr>
          <w:b/>
          <w:bCs/>
          <w:color w:val="000000" w:themeColor="text1"/>
          <w:lang w:val="en-US"/>
        </w:rPr>
        <w:t xml:space="preserve"> on the above…….</w:t>
      </w:r>
    </w:p>
    <w:sectPr w:rsidR="009A1E0B" w:rsidRPr="009A1E0B" w:rsidSect="0045081F">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05"/>
    <w:rsid w:val="00015839"/>
    <w:rsid w:val="0003693F"/>
    <w:rsid w:val="000513D1"/>
    <w:rsid w:val="00096AFB"/>
    <w:rsid w:val="00132C80"/>
    <w:rsid w:val="00193A18"/>
    <w:rsid w:val="001B195F"/>
    <w:rsid w:val="001D3F96"/>
    <w:rsid w:val="001F6F77"/>
    <w:rsid w:val="00286D65"/>
    <w:rsid w:val="004463F8"/>
    <w:rsid w:val="0045081F"/>
    <w:rsid w:val="00491BD5"/>
    <w:rsid w:val="004B03F2"/>
    <w:rsid w:val="005022E0"/>
    <w:rsid w:val="007248F4"/>
    <w:rsid w:val="00836F80"/>
    <w:rsid w:val="00903503"/>
    <w:rsid w:val="00930DEE"/>
    <w:rsid w:val="009A1E0B"/>
    <w:rsid w:val="009A6221"/>
    <w:rsid w:val="00AB1596"/>
    <w:rsid w:val="00B10E60"/>
    <w:rsid w:val="00B52EB4"/>
    <w:rsid w:val="00C60166"/>
    <w:rsid w:val="00D22B64"/>
    <w:rsid w:val="00EA2D23"/>
    <w:rsid w:val="00F13D25"/>
    <w:rsid w:val="00FE300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ecimalSymbol w:val=","/>
  <w:listSeparator w:val=","/>
  <w14:docId w14:val="37A9FE85"/>
  <w15:chartTrackingRefBased/>
  <w15:docId w15:val="{5E6B12D0-F1EF-6D48-8DA7-DF1C8665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9</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Izzah B.</dc:creator>
  <cp:keywords/>
  <dc:description/>
  <cp:lastModifiedBy>Izzah B.</cp:lastModifiedBy>
  <cp:revision>8</cp:revision>
  <dcterms:created xsi:type="dcterms:W3CDTF">2026-09-26T09:43:00Z</dcterms:created>
  <dcterms:modified xsi:type="dcterms:W3CDTF">2026-09-28T07:42:00Z</dcterms:modified>
</cp:coreProperties>
</file>